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19E2" w:rsidRPr="00924061" w:rsidRDefault="00D319E2" w:rsidP="00924061">
      <w:pPr>
        <w:jc w:val="center"/>
        <w:rPr>
          <w:b/>
        </w:rPr>
      </w:pPr>
      <w:r w:rsidRPr="00924061">
        <w:rPr>
          <w:b/>
        </w:rPr>
        <w:t>NOTA DE REPÚDIO</w:t>
      </w:r>
    </w:p>
    <w:p w:rsidR="00924061" w:rsidRPr="00924061" w:rsidRDefault="00D319E2" w:rsidP="00924061">
      <w:pPr>
        <w:jc w:val="center"/>
        <w:rPr>
          <w:b/>
        </w:rPr>
      </w:pPr>
      <w:proofErr w:type="spellStart"/>
      <w:r w:rsidRPr="00924061">
        <w:rPr>
          <w:b/>
        </w:rPr>
        <w:t>Secoya</w:t>
      </w:r>
      <w:proofErr w:type="spellEnd"/>
      <w:r w:rsidRPr="00924061">
        <w:rPr>
          <w:b/>
        </w:rPr>
        <w:t xml:space="preserve"> repudia retirada do </w:t>
      </w:r>
      <w:r w:rsidR="00B1074A" w:rsidRPr="00924061">
        <w:rPr>
          <w:b/>
        </w:rPr>
        <w:t xml:space="preserve">crime de genocídio contra os povos </w:t>
      </w:r>
      <w:r w:rsidR="00924061" w:rsidRPr="00924061">
        <w:rPr>
          <w:b/>
        </w:rPr>
        <w:t xml:space="preserve">indígenas do relatório final da CPI da </w:t>
      </w:r>
      <w:proofErr w:type="spellStart"/>
      <w:r w:rsidR="00924061" w:rsidRPr="00924061">
        <w:rPr>
          <w:b/>
        </w:rPr>
        <w:t>Covid</w:t>
      </w:r>
      <w:proofErr w:type="spellEnd"/>
      <w:r w:rsidR="00924061" w:rsidRPr="00924061">
        <w:rPr>
          <w:b/>
        </w:rPr>
        <w:t>.</w:t>
      </w:r>
    </w:p>
    <w:p w:rsidR="00924061" w:rsidRDefault="00924061" w:rsidP="00924061"/>
    <w:p w:rsidR="00D319E2" w:rsidRDefault="00924061" w:rsidP="00D319E2">
      <w:r>
        <w:t xml:space="preserve">A Associação Serviço e Cooperação com o Povo </w:t>
      </w:r>
      <w:proofErr w:type="spellStart"/>
      <w:r>
        <w:t>Yanomami</w:t>
      </w:r>
      <w:proofErr w:type="spellEnd"/>
      <w:r>
        <w:t xml:space="preserve"> (</w:t>
      </w:r>
      <w:proofErr w:type="spellStart"/>
      <w:r>
        <w:t>Secoya</w:t>
      </w:r>
      <w:proofErr w:type="spellEnd"/>
      <w:r>
        <w:t xml:space="preserve">) vem a público manifestar o repúdio à retirada do crime de genocídio contra os povos </w:t>
      </w:r>
      <w:r>
        <w:t xml:space="preserve">indígenas do relatório final da CPI da </w:t>
      </w:r>
      <w:proofErr w:type="spellStart"/>
      <w:r>
        <w:t>Covid</w:t>
      </w:r>
      <w:proofErr w:type="spellEnd"/>
      <w:r>
        <w:t>, conforme divulgado no último dia 19 de outubro</w:t>
      </w:r>
      <w:r>
        <w:t xml:space="preserve">. </w:t>
      </w:r>
    </w:p>
    <w:p w:rsidR="00D319E2" w:rsidRPr="00924061" w:rsidRDefault="00D319E2" w:rsidP="00924061">
      <w:pPr>
        <w:jc w:val="both"/>
      </w:pPr>
      <w:r w:rsidRPr="00924061">
        <w:t>O documento da CPI da Pandemia identificou 29 t</w:t>
      </w:r>
      <w:r w:rsidR="00924061" w:rsidRPr="00924061">
        <w:t xml:space="preserve">ipificações </w:t>
      </w:r>
      <w:r w:rsidRPr="00924061">
        <w:t>penais no enfrentam</w:t>
      </w:r>
      <w:r w:rsidR="00924061" w:rsidRPr="00924061">
        <w:t>ento da pandemia pelo Executivo.</w:t>
      </w:r>
      <w:r w:rsidR="002E5F2E">
        <w:t xml:space="preserve"> </w:t>
      </w:r>
      <w:r w:rsidRPr="00924061">
        <w:t xml:space="preserve">Bolsonaro </w:t>
      </w:r>
      <w:r w:rsidR="00924061" w:rsidRPr="00924061">
        <w:t>foi acusado de</w:t>
      </w:r>
      <w:r w:rsidRPr="00924061">
        <w:t xml:space="preserve"> nove crimes: prevaricação; charlatanismo; epidemia com resultado morte; infração a medidas sanitárias preventivas; emprego irregular de verba pública; incitação ao crime; falsificação de documentos particulares; crime de responsabilidade e crimes contra a humanidade. </w:t>
      </w:r>
      <w:r w:rsidR="00924061" w:rsidRPr="00924061">
        <w:t>Foram indiciadas duas pessoas jurídicas e 66 pessoas físicas.</w:t>
      </w:r>
    </w:p>
    <w:p w:rsidR="00B1074A" w:rsidRPr="00924061" w:rsidRDefault="00B1074A" w:rsidP="00924061">
      <w:pPr>
        <w:jc w:val="both"/>
      </w:pPr>
      <w:r w:rsidRPr="00924061">
        <w:t>A tipificação de crime de genocídio chegou a constar da minuta do relatório da CPI, mas foi retirada antes da apresentação oficial para a imprensa, segundo os respo</w:t>
      </w:r>
      <w:r w:rsidR="002E5F2E">
        <w:t xml:space="preserve">nsáveis, por falta de consenso que optou pela classificação de “crimes contra a humanidade”. </w:t>
      </w:r>
    </w:p>
    <w:p w:rsidR="002E5F2E" w:rsidRDefault="002E5F2E" w:rsidP="002E5F2E">
      <w:pPr>
        <w:jc w:val="both"/>
      </w:pPr>
      <w:r w:rsidRPr="002E5F2E">
        <w:t>Genocídio é quando há a</w:t>
      </w:r>
      <w:r w:rsidR="00924061" w:rsidRPr="002E5F2E">
        <w:t xml:space="preserve"> intenção clara de liquidar um determinado grupo populacional, enquanto </w:t>
      </w:r>
      <w:r w:rsidRPr="002E5F2E">
        <w:t>crime contra a humanidade refere-se a</w:t>
      </w:r>
      <w:r w:rsidR="00924061" w:rsidRPr="002E5F2E">
        <w:t xml:space="preserve"> ataques generalizados a qualquer segmento da população civil</w:t>
      </w:r>
      <w:r w:rsidRPr="002E5F2E">
        <w:t xml:space="preserve">. </w:t>
      </w:r>
    </w:p>
    <w:p w:rsidR="00924061" w:rsidRPr="002E5F2E" w:rsidRDefault="002E5F2E" w:rsidP="002E5F2E">
      <w:pPr>
        <w:jc w:val="both"/>
      </w:pPr>
      <w:r w:rsidRPr="002E5F2E">
        <w:t>Ente</w:t>
      </w:r>
      <w:r>
        <w:t>n</w:t>
      </w:r>
      <w:r w:rsidRPr="002E5F2E">
        <w:t xml:space="preserve">demos </w:t>
      </w:r>
      <w:r>
        <w:t xml:space="preserve">a importância de reafirmar a luta indígena pelo direito à vida Desde o início de seu governo, Bolsonaro deixou estabelecido que não </w:t>
      </w:r>
      <w:proofErr w:type="gramStart"/>
      <w:r>
        <w:t>demarcaria</w:t>
      </w:r>
      <w:proofErr w:type="gramEnd"/>
      <w:r>
        <w:t xml:space="preserve"> um centímetro de terra dos povos originários, cuja existência está vinculada ao território. Os fatos demonstram negligência, omissão, por exemplo, ao negar vacina aos indígenas que vivem na cidade, ao não executar o orçamento previsto para socorrer essa população durante a pandemia. É preciso reparar este crime histórico. Acreditamos e continuaremos lutando por Justiça! </w:t>
      </w:r>
    </w:p>
    <w:p w:rsidR="00924061" w:rsidRDefault="00924061" w:rsidP="002E5F2E">
      <w:pPr>
        <w:jc w:val="center"/>
      </w:pPr>
      <w:bookmarkStart w:id="0" w:name="_GoBack"/>
    </w:p>
    <w:p w:rsidR="00924061" w:rsidRDefault="00924061" w:rsidP="002E5F2E">
      <w:pPr>
        <w:jc w:val="center"/>
      </w:pPr>
      <w:r>
        <w:t xml:space="preserve">Manaus-AM, 21 de Outubro de </w:t>
      </w:r>
      <w:proofErr w:type="gramStart"/>
      <w:r>
        <w:t>2021</w:t>
      </w:r>
      <w:bookmarkEnd w:id="0"/>
      <w:proofErr w:type="gramEnd"/>
    </w:p>
    <w:sectPr w:rsidR="0092406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9E2"/>
    <w:rsid w:val="002E5F2E"/>
    <w:rsid w:val="00924061"/>
    <w:rsid w:val="00B1074A"/>
    <w:rsid w:val="00D319E2"/>
    <w:rsid w:val="00DB34B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fase">
    <w:name w:val="Emphasis"/>
    <w:basedOn w:val="Fontepargpadro"/>
    <w:uiPriority w:val="20"/>
    <w:qFormat/>
    <w:rsid w:val="00D319E2"/>
    <w:rPr>
      <w:i/>
      <w:iCs/>
    </w:rPr>
  </w:style>
  <w:style w:type="paragraph" w:styleId="NormalWeb">
    <w:name w:val="Normal (Web)"/>
    <w:basedOn w:val="Normal"/>
    <w:uiPriority w:val="99"/>
    <w:unhideWhenUsed/>
    <w:rsid w:val="00D319E2"/>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bbc-bm53ic">
    <w:name w:val="bbc-bm53ic"/>
    <w:basedOn w:val="Normal"/>
    <w:rsid w:val="00924061"/>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fase">
    <w:name w:val="Emphasis"/>
    <w:basedOn w:val="Fontepargpadro"/>
    <w:uiPriority w:val="20"/>
    <w:qFormat/>
    <w:rsid w:val="00D319E2"/>
    <w:rPr>
      <w:i/>
      <w:iCs/>
    </w:rPr>
  </w:style>
  <w:style w:type="paragraph" w:styleId="NormalWeb">
    <w:name w:val="Normal (Web)"/>
    <w:basedOn w:val="Normal"/>
    <w:uiPriority w:val="99"/>
    <w:unhideWhenUsed/>
    <w:rsid w:val="00D319E2"/>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bbc-bm53ic">
    <w:name w:val="bbc-bm53ic"/>
    <w:basedOn w:val="Normal"/>
    <w:rsid w:val="00924061"/>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312774">
      <w:bodyDiv w:val="1"/>
      <w:marLeft w:val="0"/>
      <w:marRight w:val="0"/>
      <w:marTop w:val="0"/>
      <w:marBottom w:val="0"/>
      <w:divBdr>
        <w:top w:val="none" w:sz="0" w:space="0" w:color="auto"/>
        <w:left w:val="none" w:sz="0" w:space="0" w:color="auto"/>
        <w:bottom w:val="none" w:sz="0" w:space="0" w:color="auto"/>
        <w:right w:val="none" w:sz="0" w:space="0" w:color="auto"/>
      </w:divBdr>
      <w:divsChild>
        <w:div w:id="134031322">
          <w:marLeft w:val="0"/>
          <w:marRight w:val="0"/>
          <w:marTop w:val="0"/>
          <w:marBottom w:val="0"/>
          <w:divBdr>
            <w:top w:val="none" w:sz="0" w:space="0" w:color="auto"/>
            <w:left w:val="none" w:sz="0" w:space="0" w:color="auto"/>
            <w:bottom w:val="none" w:sz="0" w:space="0" w:color="auto"/>
            <w:right w:val="none" w:sz="0" w:space="0" w:color="auto"/>
          </w:divBdr>
        </w:div>
      </w:divsChild>
    </w:div>
    <w:div w:id="1375035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288</Words>
  <Characters>1561</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2021-10-29T11:45:00Z</dcterms:created>
  <dcterms:modified xsi:type="dcterms:W3CDTF">2021-10-29T12:33:00Z</dcterms:modified>
</cp:coreProperties>
</file>